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bookmarkStart w:id="0" w:name="_GoBack"/>
      <w:bookmarkEnd w:id="0"/>
      <w:r w:rsidRPr="00294EB3">
        <w:rPr>
          <w:rFonts w:ascii="Times New Roman" w:eastAsia="Times New Roman" w:hAnsi="Times New Roman" w:cs="Times New Roman"/>
          <w:sz w:val="24"/>
          <w:szCs w:val="24"/>
        </w:rPr>
        <w:t>In previous lesson, we have learned the</w:t>
      </w:r>
      <w:r w:rsidR="00294EB3">
        <w:rPr>
          <w:rFonts w:ascii="Times New Roman" w:eastAsia="Times New Roman" w:hAnsi="Times New Roman" w:cs="Times New Roman"/>
          <w:sz w:val="24"/>
          <w:szCs w:val="24"/>
        </w:rPr>
        <w:t xml:space="preserve"> usage of text boxes and labels</w:t>
      </w:r>
      <w:r w:rsidRPr="00294EB3">
        <w:rPr>
          <w:rFonts w:ascii="Times New Roman" w:eastAsia="Times New Roman" w:hAnsi="Times New Roman" w:cs="Times New Roman"/>
          <w:sz w:val="24"/>
          <w:szCs w:val="24"/>
        </w:rPr>
        <w:t>. In this lesson,</w:t>
      </w:r>
      <w:r w:rsidR="00294EB3">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we shall learn to work with the list box and the combo box. Both controls are used to display a list of items. However, they differ slightly in the ways they display the items. The list box displays the i</w:t>
      </w:r>
      <w:r w:rsidR="00294EB3">
        <w:rPr>
          <w:rFonts w:ascii="Times New Roman" w:eastAsia="Times New Roman" w:hAnsi="Times New Roman" w:cs="Times New Roman"/>
          <w:sz w:val="24"/>
          <w:szCs w:val="24"/>
        </w:rPr>
        <w:t>tems all at once in a text area</w:t>
      </w:r>
      <w:r w:rsidRPr="00294EB3">
        <w:rPr>
          <w:rFonts w:ascii="Times New Roman" w:eastAsia="Times New Roman" w:hAnsi="Times New Roman" w:cs="Times New Roman"/>
          <w:sz w:val="24"/>
          <w:szCs w:val="24"/>
        </w:rPr>
        <w:t>. On the other hand, the combo box displays only one item initially; the user needs to click on the handle of the combo box to view the rest of the items in a drop-down list.</w:t>
      </w:r>
    </w:p>
    <w:p w:rsidR="00777FBE" w:rsidRPr="00294EB3" w:rsidRDefault="00777FBE" w:rsidP="00777FBE">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294EB3">
        <w:rPr>
          <w:rFonts w:ascii="Times New Roman" w:eastAsia="Times New Roman" w:hAnsi="Times New Roman" w:cs="Times New Roman"/>
          <w:b/>
          <w:bCs/>
          <w:sz w:val="24"/>
          <w:szCs w:val="24"/>
        </w:rPr>
        <w:t>6.1 The List Box</w:t>
      </w:r>
    </w:p>
    <w:p w:rsidR="00777FBE" w:rsidRPr="00294EB3" w:rsidRDefault="00777FBE" w:rsidP="00777FBE">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The List Box is to present a list of items where the user can click and select the items from the list. </w:t>
      </w:r>
      <w:r w:rsidRPr="00294EB3">
        <w:rPr>
          <w:rFonts w:ascii="Times New Roman" w:eastAsia="Times New Roman" w:hAnsi="Times New Roman" w:cs="Times New Roman"/>
          <w:sz w:val="24"/>
          <w:szCs w:val="24"/>
          <w:bdr w:val="none" w:sz="0" w:space="0" w:color="auto" w:frame="1"/>
        </w:rPr>
        <w:t> Items can be added at design time or at runtime. The items can also be deleted at design time or at runtime.</w:t>
      </w:r>
    </w:p>
    <w:p w:rsidR="00777FBE" w:rsidRPr="00294EB3" w:rsidRDefault="00777FBE" w:rsidP="00777FBE">
      <w:pPr>
        <w:shd w:val="clear" w:color="auto" w:fill="FFFFFF"/>
        <w:spacing w:before="100" w:beforeAutospacing="1" w:after="100" w:afterAutospacing="1" w:line="240" w:lineRule="auto"/>
        <w:jc w:val="both"/>
        <w:textAlignment w:val="baseline"/>
        <w:outlineLvl w:val="2"/>
        <w:rPr>
          <w:rFonts w:ascii="Times New Roman" w:eastAsia="Times New Roman" w:hAnsi="Times New Roman" w:cs="Times New Roman"/>
          <w:b/>
          <w:bCs/>
          <w:sz w:val="24"/>
          <w:szCs w:val="24"/>
        </w:rPr>
      </w:pPr>
      <w:r w:rsidRPr="00294EB3">
        <w:rPr>
          <w:rFonts w:ascii="Times New Roman" w:eastAsia="Times New Roman" w:hAnsi="Times New Roman" w:cs="Times New Roman"/>
          <w:b/>
          <w:bCs/>
          <w:sz w:val="24"/>
          <w:szCs w:val="24"/>
        </w:rPr>
        <w:t>6.1.1 Adding Items to a List Box</w:t>
      </w:r>
    </w:p>
    <w:p w:rsidR="00777FBE" w:rsidRPr="00294EB3" w:rsidRDefault="00777FBE" w:rsidP="00294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bdr w:val="none" w:sz="0" w:space="0" w:color="auto" w:frame="1"/>
        </w:rPr>
        <w:t xml:space="preserve">To add items at design time, start a new project and insert a list box on the form. Right-click on the list box to access the properties window. Next, click on collection of the Item property to bring </w:t>
      </w:r>
      <w:r w:rsidR="00294EB3">
        <w:rPr>
          <w:rFonts w:ascii="Times New Roman" w:eastAsia="Times New Roman" w:hAnsi="Times New Roman" w:cs="Times New Roman"/>
          <w:sz w:val="24"/>
          <w:szCs w:val="24"/>
          <w:bdr w:val="none" w:sz="0" w:space="0" w:color="auto" w:frame="1"/>
        </w:rPr>
        <w:t>up the String Collection Editor</w:t>
      </w:r>
      <w:r w:rsidRPr="00294EB3">
        <w:rPr>
          <w:rFonts w:ascii="Times New Roman" w:eastAsia="Times New Roman" w:hAnsi="Times New Roman" w:cs="Times New Roman"/>
          <w:sz w:val="24"/>
          <w:szCs w:val="24"/>
          <w:bdr w:val="none" w:sz="0" w:space="0" w:color="auto" w:frame="1"/>
        </w:rPr>
        <w:t>. Now, enter the items in th</w:t>
      </w:r>
      <w:r w:rsidR="00294EB3">
        <w:rPr>
          <w:rFonts w:ascii="Times New Roman" w:eastAsia="Times New Roman" w:hAnsi="Times New Roman" w:cs="Times New Roman"/>
          <w:sz w:val="24"/>
          <w:szCs w:val="24"/>
          <w:bdr w:val="none" w:sz="0" w:space="0" w:color="auto" w:frame="1"/>
        </w:rPr>
        <w:t>e editor as shown in Figure 6.1</w:t>
      </w:r>
      <w:r w:rsidRPr="00294EB3">
        <w:rPr>
          <w:rFonts w:ascii="Times New Roman" w:eastAsia="Times New Roman" w:hAnsi="Times New Roman" w:cs="Times New Roman"/>
          <w:sz w:val="24"/>
          <w:szCs w:val="24"/>
          <w:bdr w:val="none" w:sz="0" w:space="0" w:color="auto" w:frame="1"/>
        </w:rPr>
        <w:t>:</w:t>
      </w:r>
    </w:p>
    <w:p w:rsidR="00777FBE" w:rsidRPr="00294EB3" w:rsidRDefault="00777FBE" w:rsidP="00294EB3">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noProof/>
          <w:sz w:val="24"/>
          <w:szCs w:val="24"/>
          <w:bdr w:val="none" w:sz="0" w:space="0" w:color="auto" w:frame="1"/>
        </w:rPr>
        <w:drawing>
          <wp:inline distT="0" distB="0" distL="0" distR="0" wp14:anchorId="2F628F1F" wp14:editId="7319716C">
            <wp:extent cx="3571875" cy="2274720"/>
            <wp:effectExtent l="0" t="0" r="0" b="0"/>
            <wp:docPr id="1" name="Picture 1" descr="vb2013_figure6.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vb2013_figure6.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2274720"/>
                    </a:xfrm>
                    <a:prstGeom prst="rect">
                      <a:avLst/>
                    </a:prstGeom>
                    <a:noFill/>
                    <a:ln>
                      <a:noFill/>
                    </a:ln>
                  </pic:spPr>
                </pic:pic>
              </a:graphicData>
            </a:graphic>
          </wp:inline>
        </w:drawing>
      </w:r>
      <w:r w:rsidRPr="00294EB3">
        <w:rPr>
          <w:rFonts w:ascii="Times New Roman" w:eastAsia="Times New Roman" w:hAnsi="Times New Roman" w:cs="Times New Roman"/>
          <w:sz w:val="24"/>
          <w:szCs w:val="24"/>
        </w:rPr>
        <w:br/>
      </w:r>
      <w:r w:rsidRPr="00294EB3">
        <w:rPr>
          <w:rFonts w:ascii="Times New Roman" w:eastAsia="Times New Roman" w:hAnsi="Times New Roman" w:cs="Times New Roman"/>
          <w:b/>
          <w:bCs/>
          <w:sz w:val="24"/>
          <w:szCs w:val="24"/>
          <w:bdr w:val="none" w:sz="0" w:space="0" w:color="auto" w:frame="1"/>
        </w:rPr>
        <w:t>Figure 6.1: String Collection Editor</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After clicking on the OK button, the items will be displayed in the text box, as shown in Figure 6.2</w:t>
      </w:r>
    </w:p>
    <w:p w:rsidR="00294EB3" w:rsidRDefault="00777FBE" w:rsidP="00294EB3">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rPr>
      </w:pPr>
      <w:r w:rsidRPr="00294EB3">
        <w:rPr>
          <w:rFonts w:ascii="Times New Roman" w:eastAsia="Times New Roman" w:hAnsi="Times New Roman" w:cs="Times New Roman"/>
          <w:noProof/>
          <w:sz w:val="24"/>
          <w:szCs w:val="24"/>
          <w:bdr w:val="none" w:sz="0" w:space="0" w:color="auto" w:frame="1"/>
        </w:rPr>
        <w:drawing>
          <wp:inline distT="0" distB="0" distL="0" distR="0" wp14:anchorId="466095B5" wp14:editId="025C1BF2">
            <wp:extent cx="1571625" cy="1571625"/>
            <wp:effectExtent l="0" t="0" r="9525" b="9525"/>
            <wp:docPr id="2" name="Picture 2" descr="vb2013_figure6.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vb2013_figure6.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1571625"/>
                    </a:xfrm>
                    <a:prstGeom prst="rect">
                      <a:avLst/>
                    </a:prstGeom>
                    <a:noFill/>
                    <a:ln>
                      <a:noFill/>
                    </a:ln>
                  </pic:spPr>
                </pic:pic>
              </a:graphicData>
            </a:graphic>
          </wp:inline>
        </w:drawing>
      </w:r>
    </w:p>
    <w:p w:rsidR="00777FBE" w:rsidRPr="00294EB3" w:rsidRDefault="00777FBE" w:rsidP="00294EB3">
      <w:pPr>
        <w:shd w:val="clear" w:color="auto" w:fill="FFFFFF"/>
        <w:spacing w:after="0"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b/>
          <w:bCs/>
          <w:sz w:val="24"/>
          <w:szCs w:val="24"/>
          <w:bdr w:val="none" w:sz="0" w:space="0" w:color="auto" w:frame="1"/>
        </w:rPr>
        <w:t>Figure 6.2</w:t>
      </w:r>
    </w:p>
    <w:p w:rsidR="00777FBE" w:rsidRPr="00294EB3" w:rsidRDefault="00777FBE" w:rsidP="00777FBE">
      <w:pPr>
        <w:shd w:val="clear" w:color="auto" w:fill="FFFFFF"/>
        <w:spacing w:after="120" w:line="240" w:lineRule="auto"/>
        <w:textAlignment w:val="baseline"/>
        <w:rPr>
          <w:rFonts w:ascii="Times New Roman" w:eastAsia="Times New Roman" w:hAnsi="Times New Roman" w:cs="Times New Roman"/>
          <w:sz w:val="24"/>
          <w:szCs w:val="24"/>
        </w:rPr>
      </w:pP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bdr w:val="none" w:sz="0" w:space="0" w:color="auto" w:frame="1"/>
        </w:rPr>
        <w:lastRenderedPageBreak/>
        <w:t>*Items can also be added at runtime using the </w:t>
      </w:r>
      <w:r w:rsidRPr="00294EB3">
        <w:rPr>
          <w:rFonts w:ascii="Times New Roman" w:eastAsia="Times New Roman" w:hAnsi="Times New Roman" w:cs="Times New Roman"/>
          <w:b/>
          <w:bCs/>
          <w:sz w:val="24"/>
          <w:szCs w:val="24"/>
          <w:bdr w:val="none" w:sz="0" w:space="0" w:color="auto" w:frame="1"/>
        </w:rPr>
        <w:t>Add( ) method</w:t>
      </w:r>
      <w:r w:rsidRPr="00294EB3">
        <w:rPr>
          <w:rFonts w:ascii="Times New Roman" w:eastAsia="Times New Roman" w:hAnsi="Times New Roman" w:cs="Times New Roman"/>
          <w:sz w:val="24"/>
          <w:szCs w:val="24"/>
          <w:bdr w:val="none" w:sz="0" w:space="0" w:color="auto" w:frame="1"/>
        </w:rPr>
        <w:t>.</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bdr w:val="none" w:sz="0" w:space="0" w:color="auto" w:frame="1"/>
        </w:rPr>
        <w:t>Before proceeding further, we need to know that Visual Basic 2013 is an object oriented programming language. Therefore, visu</w:t>
      </w:r>
      <w:r w:rsidR="00294EB3">
        <w:rPr>
          <w:rFonts w:ascii="Times New Roman" w:eastAsia="Times New Roman" w:hAnsi="Times New Roman" w:cs="Times New Roman"/>
          <w:sz w:val="24"/>
          <w:szCs w:val="24"/>
          <w:bdr w:val="none" w:sz="0" w:space="0" w:color="auto" w:frame="1"/>
        </w:rPr>
        <w:t>al basic 2013 comprises objects</w:t>
      </w:r>
      <w:r w:rsidRPr="00294EB3">
        <w:rPr>
          <w:rFonts w:ascii="Times New Roman" w:eastAsia="Times New Roman" w:hAnsi="Times New Roman" w:cs="Times New Roman"/>
          <w:sz w:val="24"/>
          <w:szCs w:val="24"/>
          <w:bdr w:val="none" w:sz="0" w:space="0" w:color="auto" w:frame="1"/>
        </w:rPr>
        <w:t xml:space="preserve">. All objects have methods and </w:t>
      </w:r>
      <w:r w:rsidR="00294EB3" w:rsidRPr="00294EB3">
        <w:rPr>
          <w:rFonts w:ascii="Times New Roman" w:eastAsia="Times New Roman" w:hAnsi="Times New Roman" w:cs="Times New Roman"/>
          <w:sz w:val="24"/>
          <w:szCs w:val="24"/>
          <w:bdr w:val="none" w:sz="0" w:space="0" w:color="auto" w:frame="1"/>
        </w:rPr>
        <w:t>properties;</w:t>
      </w:r>
      <w:r w:rsidRPr="00294EB3">
        <w:rPr>
          <w:rFonts w:ascii="Times New Roman" w:eastAsia="Times New Roman" w:hAnsi="Times New Roman" w:cs="Times New Roman"/>
          <w:sz w:val="24"/>
          <w:szCs w:val="24"/>
          <w:bdr w:val="none" w:sz="0" w:space="0" w:color="auto" w:frame="1"/>
        </w:rPr>
        <w:t xml:space="preserve"> they are differentiated and connected by hierarchy. For a list box, an Item is an object sub</w:t>
      </w:r>
      <w:r w:rsidR="00294EB3">
        <w:rPr>
          <w:rFonts w:ascii="Times New Roman" w:eastAsia="Times New Roman" w:hAnsi="Times New Roman" w:cs="Times New Roman"/>
          <w:sz w:val="24"/>
          <w:szCs w:val="24"/>
          <w:bdr w:val="none" w:sz="0" w:space="0" w:color="auto" w:frame="1"/>
        </w:rPr>
        <w:t>ordinated to the object ListBox</w:t>
      </w:r>
      <w:r w:rsidRPr="00294EB3">
        <w:rPr>
          <w:rFonts w:ascii="Times New Roman" w:eastAsia="Times New Roman" w:hAnsi="Times New Roman" w:cs="Times New Roman"/>
          <w:sz w:val="24"/>
          <w:szCs w:val="24"/>
          <w:bdr w:val="none" w:sz="0" w:space="0" w:color="auto" w:frame="1"/>
        </w:rPr>
        <w:t>. An Item comprises a method call </w:t>
      </w:r>
      <w:r w:rsidRPr="00294EB3">
        <w:rPr>
          <w:rFonts w:ascii="Times New Roman" w:eastAsia="Times New Roman" w:hAnsi="Times New Roman" w:cs="Times New Roman"/>
          <w:b/>
          <w:bCs/>
          <w:sz w:val="24"/>
          <w:szCs w:val="24"/>
          <w:bdr w:val="none" w:sz="0" w:space="0" w:color="auto" w:frame="1"/>
        </w:rPr>
        <w:t>Add()</w:t>
      </w:r>
      <w:r w:rsidRPr="00294EB3">
        <w:rPr>
          <w:rFonts w:ascii="Times New Roman" w:eastAsia="Times New Roman" w:hAnsi="Times New Roman" w:cs="Times New Roman"/>
          <w:sz w:val="24"/>
          <w:szCs w:val="24"/>
          <w:bdr w:val="none" w:sz="0" w:space="0" w:color="auto" w:frame="1"/>
        </w:rPr>
        <w:t> that is used to add items to the list box. To add an item to a list box, you can use the following syntax:</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b/>
          <w:bCs/>
          <w:sz w:val="24"/>
          <w:szCs w:val="24"/>
          <w:bdr w:val="none" w:sz="0" w:space="0" w:color="auto" w:frame="1"/>
        </w:rPr>
        <w:t>ListBox.Item.Add(“Text”)</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For example, if you wish to add a new item to ListBox1 above, you can use the following statement</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Button1_Click(sender As Object, e As EventArgs) Handles Button1.Click</w:t>
      </w:r>
      <w:r w:rsidRPr="00294EB3">
        <w:rPr>
          <w:rFonts w:ascii="Times New Roman" w:eastAsia="Times New Roman" w:hAnsi="Times New Roman" w:cs="Times New Roman"/>
          <w:sz w:val="24"/>
          <w:szCs w:val="24"/>
        </w:rPr>
        <w:br/>
      </w:r>
      <w:r w:rsidR="00294EB3">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ListBox1.Items.Add(“Nokia”)</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The item “Nokia” will be added to the end of the list, as shown in Figure 6.3</w:t>
      </w:r>
    </w:p>
    <w:p w:rsidR="00777FBE" w:rsidRPr="00294EB3" w:rsidRDefault="00777FBE" w:rsidP="00294EB3">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noProof/>
          <w:sz w:val="24"/>
          <w:szCs w:val="24"/>
          <w:bdr w:val="none" w:sz="0" w:space="0" w:color="auto" w:frame="1"/>
        </w:rPr>
        <w:drawing>
          <wp:inline distT="0" distB="0" distL="0" distR="0" wp14:anchorId="741509DD" wp14:editId="662864E9">
            <wp:extent cx="1952625" cy="1952625"/>
            <wp:effectExtent l="0" t="0" r="9525" b="9525"/>
            <wp:docPr id="3" name="Picture 3" descr="vb2013_figure6.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vb2013_figure6.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2625" cy="1952625"/>
                    </a:xfrm>
                    <a:prstGeom prst="rect">
                      <a:avLst/>
                    </a:prstGeom>
                    <a:noFill/>
                    <a:ln>
                      <a:noFill/>
                    </a:ln>
                  </pic:spPr>
                </pic:pic>
              </a:graphicData>
            </a:graphic>
          </wp:inline>
        </w:drawing>
      </w:r>
    </w:p>
    <w:p w:rsidR="00777FBE" w:rsidRPr="00294EB3" w:rsidRDefault="00777FBE" w:rsidP="00777FBE">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b/>
          <w:bCs/>
          <w:sz w:val="24"/>
          <w:szCs w:val="24"/>
          <w:bdr w:val="none" w:sz="0" w:space="0" w:color="auto" w:frame="1"/>
        </w:rPr>
        <w:t>          Figure 6.3 </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You can also let the user add their own items using the</w:t>
      </w:r>
      <w:r w:rsidRPr="00294EB3">
        <w:rPr>
          <w:rFonts w:ascii="Times New Roman" w:eastAsia="Times New Roman" w:hAnsi="Times New Roman" w:cs="Times New Roman"/>
          <w:b/>
          <w:bCs/>
          <w:sz w:val="24"/>
          <w:szCs w:val="24"/>
          <w:bdr w:val="none" w:sz="0" w:space="0" w:color="auto" w:frame="1"/>
        </w:rPr>
        <w:t> InputBox</w:t>
      </w:r>
      <w:r w:rsidRPr="00294EB3">
        <w:rPr>
          <w:rFonts w:ascii="Times New Roman" w:eastAsia="Times New Roman" w:hAnsi="Times New Roman" w:cs="Times New Roman"/>
          <w:sz w:val="24"/>
          <w:szCs w:val="24"/>
        </w:rPr>
        <w:t> function, as follows:</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Button1_</w:t>
      </w:r>
      <w:proofErr w:type="gramStart"/>
      <w:r w:rsidRPr="00294EB3">
        <w:rPr>
          <w:rFonts w:ascii="Times New Roman" w:eastAsia="Times New Roman" w:hAnsi="Times New Roman" w:cs="Times New Roman"/>
          <w:sz w:val="24"/>
          <w:szCs w:val="24"/>
        </w:rPr>
        <w:t>Click(</w:t>
      </w:r>
      <w:proofErr w:type="gramEnd"/>
      <w:r w:rsidRPr="00294EB3">
        <w:rPr>
          <w:rFonts w:ascii="Times New Roman" w:eastAsia="Times New Roman" w:hAnsi="Times New Roman" w:cs="Times New Roman"/>
          <w:sz w:val="24"/>
          <w:szCs w:val="24"/>
        </w:rPr>
        <w:t>sender As Object, e As EventArgs) Handles Button1.Click</w:t>
      </w:r>
      <w:r w:rsidRPr="00294EB3">
        <w:rPr>
          <w:rFonts w:ascii="Times New Roman" w:eastAsia="Times New Roman" w:hAnsi="Times New Roman" w:cs="Times New Roman"/>
          <w:sz w:val="24"/>
          <w:szCs w:val="24"/>
        </w:rPr>
        <w:br/>
      </w:r>
      <w:r w:rsidR="00294EB3">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Dim myitem</w:t>
      </w:r>
      <w:r w:rsidRPr="00294EB3">
        <w:rPr>
          <w:rFonts w:ascii="Times New Roman" w:eastAsia="Times New Roman" w:hAnsi="Times New Roman" w:cs="Times New Roman"/>
          <w:sz w:val="24"/>
          <w:szCs w:val="24"/>
        </w:rPr>
        <w:br/>
      </w:r>
      <w:r w:rsidR="00294EB3">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myitem = InputBox(“Enter your Item”)</w:t>
      </w:r>
      <w:r w:rsidRPr="00294EB3">
        <w:rPr>
          <w:rFonts w:ascii="Times New Roman" w:eastAsia="Times New Roman" w:hAnsi="Times New Roman" w:cs="Times New Roman"/>
          <w:sz w:val="24"/>
          <w:szCs w:val="24"/>
        </w:rPr>
        <w:br/>
      </w:r>
      <w:r w:rsidR="002D41E7">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ListBox1.Items.Add(myitem)</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 The keyword </w:t>
      </w:r>
      <w:r w:rsidRPr="00294EB3">
        <w:rPr>
          <w:rFonts w:ascii="Times New Roman" w:eastAsia="Times New Roman" w:hAnsi="Times New Roman" w:cs="Times New Roman"/>
          <w:b/>
          <w:bCs/>
          <w:sz w:val="24"/>
          <w:szCs w:val="24"/>
          <w:bdr w:val="none" w:sz="0" w:space="0" w:color="auto" w:frame="1"/>
        </w:rPr>
        <w:t>Dim</w:t>
      </w:r>
      <w:r w:rsidRPr="00294EB3">
        <w:rPr>
          <w:rFonts w:ascii="Times New Roman" w:eastAsia="Times New Roman" w:hAnsi="Times New Roman" w:cs="Times New Roman"/>
          <w:sz w:val="24"/>
          <w:szCs w:val="24"/>
        </w:rPr>
        <w:t> is to declare the variable myitem. You will learn more about variables in coming lessons</w:t>
      </w:r>
    </w:p>
    <w:p w:rsidR="00777FBE" w:rsidRPr="00294EB3" w:rsidRDefault="00777FBE" w:rsidP="00777FBE">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294EB3">
        <w:rPr>
          <w:rFonts w:ascii="Times New Roman" w:eastAsia="Times New Roman" w:hAnsi="Times New Roman" w:cs="Times New Roman"/>
          <w:b/>
          <w:bCs/>
          <w:sz w:val="24"/>
          <w:szCs w:val="24"/>
        </w:rPr>
        <w:t>6.1.2 Removing Items from a List Box</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To remove items at design time, simply open the String Collection Editor and delete the items line by line or all at once using the Delete key.</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To remove the items at runtime, use the </w:t>
      </w:r>
      <w:r w:rsidRPr="00294EB3">
        <w:rPr>
          <w:rFonts w:ascii="Times New Roman" w:eastAsia="Times New Roman" w:hAnsi="Times New Roman" w:cs="Times New Roman"/>
          <w:b/>
          <w:bCs/>
          <w:sz w:val="24"/>
          <w:szCs w:val="24"/>
          <w:bdr w:val="none" w:sz="0" w:space="0" w:color="auto" w:frame="1"/>
        </w:rPr>
        <w:t>Remove</w:t>
      </w:r>
      <w:r w:rsidRPr="00294EB3">
        <w:rPr>
          <w:rFonts w:ascii="Times New Roman" w:eastAsia="Times New Roman" w:hAnsi="Times New Roman" w:cs="Times New Roman"/>
          <w:sz w:val="24"/>
          <w:szCs w:val="24"/>
        </w:rPr>
        <w:t> method, as illustrated in the following example. In this example, add a second button and label it “Remove Items”. Click on this button and enter the following code:</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lastRenderedPageBreak/>
        <w:t>Private Sub Button2_Click(sender As Object, e As EventArgs) Handles Button2.Click</w:t>
      </w:r>
      <w:r w:rsidRPr="00294EB3">
        <w:rPr>
          <w:rFonts w:ascii="Times New Roman" w:eastAsia="Times New Roman" w:hAnsi="Times New Roman" w:cs="Times New Roman"/>
          <w:sz w:val="24"/>
          <w:szCs w:val="24"/>
        </w:rPr>
        <w:br/>
      </w:r>
      <w:r w:rsidR="00015AA3">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ListBox1.Items.Remove(“Ipad”)</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The item “Ipad” will be removed after running the program. You can also let the user choose which item to delete.</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To clear all the items at once, use the clear method, as illustrated in the following example. In this example, add a button and label it “Clear Items”</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Button3_Click(sender As Object, e As EventArgs) Handles Button2.Click</w:t>
      </w:r>
      <w:r w:rsidRPr="00294EB3">
        <w:rPr>
          <w:rFonts w:ascii="Times New Roman" w:eastAsia="Times New Roman" w:hAnsi="Times New Roman" w:cs="Times New Roman"/>
          <w:sz w:val="24"/>
          <w:szCs w:val="24"/>
        </w:rPr>
        <w:br/>
      </w:r>
      <w:r w:rsidR="00015AA3">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ListBox1.Items.Clear()</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294EB3">
        <w:rPr>
          <w:rFonts w:ascii="Times New Roman" w:eastAsia="Times New Roman" w:hAnsi="Times New Roman" w:cs="Times New Roman"/>
          <w:b/>
          <w:bCs/>
          <w:sz w:val="24"/>
          <w:szCs w:val="24"/>
        </w:rPr>
        <w:t> 6.2 Combo Box</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In Visual Basic 2013, the function of the Combo Box is also to present a list of items where the user can click and select the items from the list. However, the user needs to click on the handle(small arrowhead) on the right of the combo box to see the items which are presented in a drop-down list.</w:t>
      </w:r>
    </w:p>
    <w:p w:rsidR="00777FBE" w:rsidRPr="00294EB3" w:rsidRDefault="00777FBE" w:rsidP="00777FBE">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294EB3">
        <w:rPr>
          <w:rFonts w:ascii="Times New Roman" w:eastAsia="Times New Roman" w:hAnsi="Times New Roman" w:cs="Times New Roman"/>
          <w:b/>
          <w:bCs/>
          <w:sz w:val="24"/>
          <w:szCs w:val="24"/>
        </w:rPr>
        <w:t>6.2.1 Adding Items to a Combo Box</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To add items to the list at design time, you can also use the String Collection Editor. You will also need type an item under the text property in order to display the default item at runtime.</w:t>
      </w:r>
    </w:p>
    <w:p w:rsidR="00777FBE" w:rsidRPr="00294EB3" w:rsidRDefault="00777FBE" w:rsidP="004209C1">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noProof/>
          <w:sz w:val="24"/>
          <w:szCs w:val="24"/>
          <w:bdr w:val="none" w:sz="0" w:space="0" w:color="auto" w:frame="1"/>
        </w:rPr>
        <w:drawing>
          <wp:inline distT="0" distB="0" distL="0" distR="0" wp14:anchorId="23DE27DD" wp14:editId="1CAC1005">
            <wp:extent cx="3140888" cy="2000250"/>
            <wp:effectExtent l="0" t="0" r="2540" b="0"/>
            <wp:docPr id="4" name="Picture 4" descr="vb2013_figure6.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vb2013_figure6.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0888" cy="2000250"/>
                    </a:xfrm>
                    <a:prstGeom prst="rect">
                      <a:avLst/>
                    </a:prstGeom>
                    <a:noFill/>
                    <a:ln>
                      <a:noFill/>
                    </a:ln>
                  </pic:spPr>
                </pic:pic>
              </a:graphicData>
            </a:graphic>
          </wp:inline>
        </w:drawing>
      </w:r>
    </w:p>
    <w:p w:rsidR="00777FBE" w:rsidRPr="00294EB3" w:rsidRDefault="00777FBE" w:rsidP="00777FBE">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 </w:t>
      </w:r>
      <w:r w:rsidRPr="00294EB3">
        <w:rPr>
          <w:rFonts w:ascii="Times New Roman" w:eastAsia="Times New Roman" w:hAnsi="Times New Roman" w:cs="Times New Roman"/>
          <w:b/>
          <w:bCs/>
          <w:sz w:val="24"/>
          <w:szCs w:val="24"/>
          <w:bdr w:val="none" w:sz="0" w:space="0" w:color="auto" w:frame="1"/>
        </w:rPr>
        <w:t>Figure 6.4 </w:t>
      </w:r>
    </w:p>
    <w:p w:rsidR="00777FBE" w:rsidRPr="00294EB3" w:rsidRDefault="00777FBE" w:rsidP="004209C1">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noProof/>
          <w:sz w:val="24"/>
          <w:szCs w:val="24"/>
          <w:bdr w:val="none" w:sz="0" w:space="0" w:color="auto" w:frame="1"/>
        </w:rPr>
        <w:drawing>
          <wp:inline distT="0" distB="0" distL="0" distR="0" wp14:anchorId="5AEFD11D" wp14:editId="3D3632A2">
            <wp:extent cx="2667000" cy="1657350"/>
            <wp:effectExtent l="0" t="0" r="0" b="0"/>
            <wp:docPr id="5" name="Picture 5" descr="vb2013_figure6.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vb2013_figure6.4">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0" cy="1657350"/>
                    </a:xfrm>
                    <a:prstGeom prst="rect">
                      <a:avLst/>
                    </a:prstGeom>
                    <a:noFill/>
                    <a:ln>
                      <a:noFill/>
                    </a:ln>
                  </pic:spPr>
                </pic:pic>
              </a:graphicData>
            </a:graphic>
          </wp:inline>
        </w:drawing>
      </w:r>
    </w:p>
    <w:p w:rsidR="00777FBE" w:rsidRPr="00294EB3" w:rsidRDefault="00777FBE" w:rsidP="004209C1">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b/>
          <w:bCs/>
          <w:sz w:val="24"/>
          <w:szCs w:val="24"/>
          <w:bdr w:val="none" w:sz="0" w:space="0" w:color="auto" w:frame="1"/>
        </w:rPr>
        <w:t>Figure 6.5</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lastRenderedPageBreak/>
        <w:t>After clicking the handle of the right side of the combo box, the user will be able to view all the items.</w:t>
      </w:r>
    </w:p>
    <w:p w:rsidR="00777FBE" w:rsidRPr="00294EB3" w:rsidRDefault="00777FBE" w:rsidP="004209C1">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noProof/>
          <w:sz w:val="24"/>
          <w:szCs w:val="24"/>
          <w:bdr w:val="none" w:sz="0" w:space="0" w:color="auto" w:frame="1"/>
        </w:rPr>
        <w:drawing>
          <wp:inline distT="0" distB="0" distL="0" distR="0" wp14:anchorId="3555C81E" wp14:editId="36EAF713">
            <wp:extent cx="1905000" cy="1905000"/>
            <wp:effectExtent l="0" t="0" r="0" b="0"/>
            <wp:docPr id="6" name="Picture 6" descr="vb2013_figure6.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vb2013_figure6.5">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77FBE" w:rsidRPr="00294EB3" w:rsidRDefault="00777FBE" w:rsidP="00777FBE">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 </w:t>
      </w:r>
      <w:r w:rsidRPr="00294EB3">
        <w:rPr>
          <w:rFonts w:ascii="Times New Roman" w:eastAsia="Times New Roman" w:hAnsi="Times New Roman" w:cs="Times New Roman"/>
          <w:b/>
          <w:bCs/>
          <w:sz w:val="24"/>
          <w:szCs w:val="24"/>
          <w:bdr w:val="none" w:sz="0" w:space="0" w:color="auto" w:frame="1"/>
        </w:rPr>
        <w:t>  Figure 6.6</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Besides, you may add items using the </w:t>
      </w:r>
      <w:r w:rsidRPr="00294EB3">
        <w:rPr>
          <w:rFonts w:ascii="Times New Roman" w:eastAsia="Times New Roman" w:hAnsi="Times New Roman" w:cs="Times New Roman"/>
          <w:b/>
          <w:bCs/>
          <w:sz w:val="24"/>
          <w:szCs w:val="24"/>
          <w:bdr w:val="none" w:sz="0" w:space="0" w:color="auto" w:frame="1"/>
        </w:rPr>
        <w:t>Add() method</w:t>
      </w:r>
      <w:r w:rsidRPr="00294EB3">
        <w:rPr>
          <w:rFonts w:ascii="Times New Roman" w:eastAsia="Times New Roman" w:hAnsi="Times New Roman" w:cs="Times New Roman"/>
          <w:sz w:val="24"/>
          <w:szCs w:val="24"/>
        </w:rPr>
        <w:t>. For example, if you wish to add a number of items to Combo box 1, you can use the following statement</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Button1_Click(sender As Object, e As EventArgs) Handles Button1.Click</w:t>
      </w:r>
      <w:r w:rsidRPr="00294EB3">
        <w:rPr>
          <w:rFonts w:ascii="Times New Roman" w:eastAsia="Times New Roman" w:hAnsi="Times New Roman" w:cs="Times New Roman"/>
          <w:sz w:val="24"/>
          <w:szCs w:val="24"/>
        </w:rPr>
        <w:br/>
      </w:r>
      <w:r w:rsidR="004209C1">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ComboBox1.Items.Add(“Nokia”)</w:t>
      </w:r>
      <w:r w:rsidRPr="00294EB3">
        <w:rPr>
          <w:rFonts w:ascii="Times New Roman" w:eastAsia="Times New Roman" w:hAnsi="Times New Roman" w:cs="Times New Roman"/>
          <w:sz w:val="24"/>
          <w:szCs w:val="24"/>
        </w:rPr>
        <w:br/>
        <w:t>End Sub</w:t>
      </w:r>
    </w:p>
    <w:p w:rsidR="004209C1" w:rsidRDefault="00777FBE" w:rsidP="00777FBE">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294EB3">
        <w:rPr>
          <w:rFonts w:ascii="Times New Roman" w:eastAsia="Times New Roman" w:hAnsi="Times New Roman" w:cs="Times New Roman"/>
          <w:noProof/>
          <w:sz w:val="24"/>
          <w:szCs w:val="24"/>
          <w:bdr w:val="none" w:sz="0" w:space="0" w:color="auto" w:frame="1"/>
        </w:rPr>
        <w:drawing>
          <wp:inline distT="0" distB="0" distL="0" distR="0" wp14:anchorId="0F274E09" wp14:editId="71E97194">
            <wp:extent cx="2200275" cy="2200275"/>
            <wp:effectExtent l="0" t="0" r="9525" b="9525"/>
            <wp:docPr id="7" name="Picture 7" descr="vb2013_figure6.6">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vb2013_figure6.6">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0275" cy="2200275"/>
                    </a:xfrm>
                    <a:prstGeom prst="rect">
                      <a:avLst/>
                    </a:prstGeom>
                    <a:noFill/>
                    <a:ln>
                      <a:noFill/>
                    </a:ln>
                  </pic:spPr>
                </pic:pic>
              </a:graphicData>
            </a:graphic>
          </wp:inline>
        </w:drawing>
      </w:r>
    </w:p>
    <w:p w:rsidR="00777FBE" w:rsidRPr="00294EB3" w:rsidRDefault="00777FBE" w:rsidP="00777FBE">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b/>
          <w:bCs/>
          <w:sz w:val="24"/>
          <w:szCs w:val="24"/>
          <w:bdr w:val="none" w:sz="0" w:space="0" w:color="auto" w:frame="1"/>
        </w:rPr>
        <w:t>Figure 6.7</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You can also allow the user to add their own items using the InputBox function, as follows:</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Button1_</w:t>
      </w:r>
      <w:proofErr w:type="gramStart"/>
      <w:r w:rsidRPr="00294EB3">
        <w:rPr>
          <w:rFonts w:ascii="Times New Roman" w:eastAsia="Times New Roman" w:hAnsi="Times New Roman" w:cs="Times New Roman"/>
          <w:sz w:val="24"/>
          <w:szCs w:val="24"/>
        </w:rPr>
        <w:t>Click(</w:t>
      </w:r>
      <w:proofErr w:type="gramEnd"/>
      <w:r w:rsidRPr="00294EB3">
        <w:rPr>
          <w:rFonts w:ascii="Times New Roman" w:eastAsia="Times New Roman" w:hAnsi="Times New Roman" w:cs="Times New Roman"/>
          <w:sz w:val="24"/>
          <w:szCs w:val="24"/>
        </w:rPr>
        <w:t>sender As Object, e As EventArgs) Handles Button1.Click</w:t>
      </w:r>
      <w:r w:rsidRPr="00294EB3">
        <w:rPr>
          <w:rFonts w:ascii="Times New Roman" w:eastAsia="Times New Roman" w:hAnsi="Times New Roman" w:cs="Times New Roman"/>
          <w:sz w:val="24"/>
          <w:szCs w:val="24"/>
        </w:rPr>
        <w:br/>
      </w:r>
      <w:r w:rsidR="004209C1">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Dim myitem</w:t>
      </w:r>
      <w:r w:rsidRPr="00294EB3">
        <w:rPr>
          <w:rFonts w:ascii="Times New Roman" w:eastAsia="Times New Roman" w:hAnsi="Times New Roman" w:cs="Times New Roman"/>
          <w:sz w:val="24"/>
          <w:szCs w:val="24"/>
        </w:rPr>
        <w:br/>
      </w:r>
      <w:r w:rsidR="004209C1">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myitem = InputBox(“Enter your Item”)</w:t>
      </w:r>
      <w:r w:rsidRPr="00294EB3">
        <w:rPr>
          <w:rFonts w:ascii="Times New Roman" w:eastAsia="Times New Roman" w:hAnsi="Times New Roman" w:cs="Times New Roman"/>
          <w:sz w:val="24"/>
          <w:szCs w:val="24"/>
        </w:rPr>
        <w:br/>
      </w:r>
      <w:r w:rsidR="004209C1">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ComboBox1.Items.Add(myitem)</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294EB3">
        <w:rPr>
          <w:rFonts w:ascii="Times New Roman" w:eastAsia="Times New Roman" w:hAnsi="Times New Roman" w:cs="Times New Roman"/>
          <w:b/>
          <w:bCs/>
          <w:sz w:val="24"/>
          <w:szCs w:val="24"/>
        </w:rPr>
        <w:t>6.2.2 Removing Items from a Combo Box</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To remove items at design time, simply open the String Collection Editor and delete the items line by line or all at once using the Delete key.</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lastRenderedPageBreak/>
        <w:t>To remove the items at runtime, use the </w:t>
      </w:r>
      <w:r w:rsidRPr="00294EB3">
        <w:rPr>
          <w:rFonts w:ascii="Times New Roman" w:eastAsia="Times New Roman" w:hAnsi="Times New Roman" w:cs="Times New Roman"/>
          <w:b/>
          <w:bCs/>
          <w:sz w:val="24"/>
          <w:szCs w:val="24"/>
          <w:bdr w:val="none" w:sz="0" w:space="0" w:color="auto" w:frame="1"/>
        </w:rPr>
        <w:t>Remove</w:t>
      </w:r>
      <w:r w:rsidRPr="00294EB3">
        <w:rPr>
          <w:rFonts w:ascii="Times New Roman" w:eastAsia="Times New Roman" w:hAnsi="Times New Roman" w:cs="Times New Roman"/>
          <w:sz w:val="24"/>
          <w:szCs w:val="24"/>
        </w:rPr>
        <w:t> method, as illustrated in the following example. In this example, add a second button and label it “Remove Items”. Click on this button and enter the following code:</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Button2_Click(sender As Object, e As EventArgs) Handles Button2.Click</w:t>
      </w:r>
      <w:r w:rsidRPr="00294EB3">
        <w:rPr>
          <w:rFonts w:ascii="Times New Roman" w:eastAsia="Times New Roman" w:hAnsi="Times New Roman" w:cs="Times New Roman"/>
          <w:sz w:val="24"/>
          <w:szCs w:val="24"/>
        </w:rPr>
        <w:br/>
      </w:r>
      <w:r w:rsidR="004209C1">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ComboBox1.Items.Remove(“Ipad”)</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The item “Ipad” will be removed after running the program. You can also let the user choose which item to delete.</w:t>
      </w:r>
    </w:p>
    <w:p w:rsidR="00777FBE" w:rsidRPr="00294EB3" w:rsidRDefault="00777FBE" w:rsidP="00777FB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To clear all the items at once, use the </w:t>
      </w:r>
      <w:r w:rsidRPr="00294EB3">
        <w:rPr>
          <w:rFonts w:ascii="Times New Roman" w:eastAsia="Times New Roman" w:hAnsi="Times New Roman" w:cs="Times New Roman"/>
          <w:b/>
          <w:bCs/>
          <w:sz w:val="24"/>
          <w:szCs w:val="24"/>
          <w:bdr w:val="none" w:sz="0" w:space="0" w:color="auto" w:frame="1"/>
        </w:rPr>
        <w:t>clear</w:t>
      </w:r>
      <w:r w:rsidRPr="00294EB3">
        <w:rPr>
          <w:rFonts w:ascii="Times New Roman" w:eastAsia="Times New Roman" w:hAnsi="Times New Roman" w:cs="Times New Roman"/>
          <w:sz w:val="24"/>
          <w:szCs w:val="24"/>
        </w:rPr>
        <w:t> method, as illustrated in the following example. In this example, add a button and label it “Clear Items”</w:t>
      </w:r>
    </w:p>
    <w:p w:rsidR="00777FBE" w:rsidRPr="00294EB3" w:rsidRDefault="00777FBE" w:rsidP="00777F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294EB3">
        <w:rPr>
          <w:rFonts w:ascii="Times New Roman" w:eastAsia="Times New Roman" w:hAnsi="Times New Roman" w:cs="Times New Roman"/>
          <w:sz w:val="24"/>
          <w:szCs w:val="24"/>
        </w:rPr>
        <w:t>Private Sub Button3_Click(sender As Object, e As EventArgs) Handles Button2.Click</w:t>
      </w:r>
      <w:r w:rsidRPr="00294EB3">
        <w:rPr>
          <w:rFonts w:ascii="Times New Roman" w:eastAsia="Times New Roman" w:hAnsi="Times New Roman" w:cs="Times New Roman"/>
          <w:sz w:val="24"/>
          <w:szCs w:val="24"/>
        </w:rPr>
        <w:br/>
      </w:r>
      <w:r w:rsidR="004209C1">
        <w:rPr>
          <w:rFonts w:ascii="Times New Roman" w:eastAsia="Times New Roman" w:hAnsi="Times New Roman" w:cs="Times New Roman"/>
          <w:sz w:val="24"/>
          <w:szCs w:val="24"/>
        </w:rPr>
        <w:t xml:space="preserve">      </w:t>
      </w:r>
      <w:r w:rsidRPr="00294EB3">
        <w:rPr>
          <w:rFonts w:ascii="Times New Roman" w:eastAsia="Times New Roman" w:hAnsi="Times New Roman" w:cs="Times New Roman"/>
          <w:sz w:val="24"/>
          <w:szCs w:val="24"/>
        </w:rPr>
        <w:t>ComboBox1.Items.Clear()</w:t>
      </w:r>
      <w:r w:rsidRPr="00294EB3">
        <w:rPr>
          <w:rFonts w:ascii="Times New Roman" w:eastAsia="Times New Roman" w:hAnsi="Times New Roman" w:cs="Times New Roman"/>
          <w:sz w:val="24"/>
          <w:szCs w:val="24"/>
        </w:rPr>
        <w:br/>
        <w:t>End Sub</w:t>
      </w:r>
    </w:p>
    <w:p w:rsidR="00777FBE" w:rsidRPr="00294EB3" w:rsidRDefault="00777FBE" w:rsidP="00777FBE">
      <w:pPr>
        <w:shd w:val="clear" w:color="auto" w:fill="FFFFFF"/>
        <w:spacing w:beforeAutospacing="1" w:after="0" w:afterAutospacing="1" w:line="240" w:lineRule="auto"/>
        <w:jc w:val="center"/>
        <w:textAlignment w:val="baseline"/>
        <w:outlineLvl w:val="1"/>
        <w:rPr>
          <w:rFonts w:ascii="Times New Roman" w:eastAsia="Times New Roman" w:hAnsi="Times New Roman" w:cs="Times New Roman"/>
          <w:b/>
          <w:bCs/>
          <w:sz w:val="24"/>
          <w:szCs w:val="24"/>
        </w:rPr>
      </w:pPr>
    </w:p>
    <w:p w:rsidR="00DD23D4" w:rsidRPr="00294EB3" w:rsidRDefault="00F927C1">
      <w:pPr>
        <w:rPr>
          <w:rFonts w:ascii="Times New Roman" w:hAnsi="Times New Roman" w:cs="Times New Roman"/>
          <w:sz w:val="24"/>
          <w:szCs w:val="24"/>
        </w:rPr>
      </w:pPr>
    </w:p>
    <w:sectPr w:rsidR="00DD23D4" w:rsidRPr="00294EB3" w:rsidSect="00294EB3">
      <w:headerReference w:type="first" r:id="rId1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5E" w:rsidRDefault="006C6F5E" w:rsidP="00294EB3">
      <w:pPr>
        <w:spacing w:after="0" w:line="240" w:lineRule="auto"/>
      </w:pPr>
      <w:r>
        <w:separator/>
      </w:r>
    </w:p>
  </w:endnote>
  <w:endnote w:type="continuationSeparator" w:id="0">
    <w:p w:rsidR="006C6F5E" w:rsidRDefault="006C6F5E" w:rsidP="00294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5E" w:rsidRDefault="006C6F5E" w:rsidP="00294EB3">
      <w:pPr>
        <w:spacing w:after="0" w:line="240" w:lineRule="auto"/>
      </w:pPr>
      <w:r>
        <w:separator/>
      </w:r>
    </w:p>
  </w:footnote>
  <w:footnote w:type="continuationSeparator" w:id="0">
    <w:p w:rsidR="006C6F5E" w:rsidRDefault="006C6F5E" w:rsidP="00294E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F690C53AAE544C8CBD9B119CDF871DBD"/>
      </w:placeholder>
      <w:dataBinding w:prefixMappings="xmlns:ns0='http://schemas.openxmlformats.org/package/2006/metadata/core-properties' xmlns:ns1='http://purl.org/dc/elements/1.1/'" w:xpath="/ns0:coreProperties[1]/ns1:title[1]" w:storeItemID="{6C3C8BC8-F283-45AE-878A-BAB7291924A1}"/>
      <w:text/>
    </w:sdtPr>
    <w:sdtEndPr/>
    <w:sdtContent>
      <w:p w:rsidR="00294EB3" w:rsidRPr="00294EB3" w:rsidRDefault="00294EB3">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294EB3">
          <w:rPr>
            <w:rFonts w:ascii="Times New Roman" w:eastAsia="Times New Roman" w:hAnsi="Times New Roman" w:cs="Times New Roman"/>
            <w:b/>
            <w:kern w:val="36"/>
            <w:sz w:val="40"/>
            <w:szCs w:val="40"/>
          </w:rPr>
          <w:t>Visual Basic 2013                                                                                                                                                               Lesson 6                                                                                                                                                                Working with List Box and Combo Box</w:t>
        </w:r>
      </w:p>
    </w:sdtContent>
  </w:sdt>
  <w:p w:rsidR="00294EB3" w:rsidRDefault="00294E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FBE"/>
    <w:rsid w:val="00014B04"/>
    <w:rsid w:val="00015AA3"/>
    <w:rsid w:val="00115689"/>
    <w:rsid w:val="00294EB3"/>
    <w:rsid w:val="002D41E7"/>
    <w:rsid w:val="004209C1"/>
    <w:rsid w:val="006C6F5E"/>
    <w:rsid w:val="00777FBE"/>
    <w:rsid w:val="00E5636A"/>
    <w:rsid w:val="00F92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7F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FBE"/>
    <w:rPr>
      <w:rFonts w:ascii="Tahoma" w:hAnsi="Tahoma" w:cs="Tahoma"/>
      <w:sz w:val="16"/>
      <w:szCs w:val="16"/>
    </w:rPr>
  </w:style>
  <w:style w:type="paragraph" w:styleId="Header">
    <w:name w:val="header"/>
    <w:basedOn w:val="Normal"/>
    <w:link w:val="HeaderChar"/>
    <w:uiPriority w:val="99"/>
    <w:unhideWhenUsed/>
    <w:rsid w:val="00294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EB3"/>
  </w:style>
  <w:style w:type="paragraph" w:styleId="Footer">
    <w:name w:val="footer"/>
    <w:basedOn w:val="Normal"/>
    <w:link w:val="FooterChar"/>
    <w:uiPriority w:val="99"/>
    <w:unhideWhenUsed/>
    <w:rsid w:val="00294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E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7F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FBE"/>
    <w:rPr>
      <w:rFonts w:ascii="Tahoma" w:hAnsi="Tahoma" w:cs="Tahoma"/>
      <w:sz w:val="16"/>
      <w:szCs w:val="16"/>
    </w:rPr>
  </w:style>
  <w:style w:type="paragraph" w:styleId="Header">
    <w:name w:val="header"/>
    <w:basedOn w:val="Normal"/>
    <w:link w:val="HeaderChar"/>
    <w:uiPriority w:val="99"/>
    <w:unhideWhenUsed/>
    <w:rsid w:val="00294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EB3"/>
  </w:style>
  <w:style w:type="paragraph" w:styleId="Footer">
    <w:name w:val="footer"/>
    <w:basedOn w:val="Normal"/>
    <w:link w:val="FooterChar"/>
    <w:uiPriority w:val="99"/>
    <w:unhideWhenUsed/>
    <w:rsid w:val="00294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491">
      <w:bodyDiv w:val="1"/>
      <w:marLeft w:val="0"/>
      <w:marRight w:val="0"/>
      <w:marTop w:val="0"/>
      <w:marBottom w:val="0"/>
      <w:divBdr>
        <w:top w:val="none" w:sz="0" w:space="0" w:color="auto"/>
        <w:left w:val="none" w:sz="0" w:space="0" w:color="auto"/>
        <w:bottom w:val="none" w:sz="0" w:space="0" w:color="auto"/>
        <w:right w:val="none" w:sz="0" w:space="0" w:color="auto"/>
      </w:divBdr>
      <w:divsChild>
        <w:div w:id="500243510">
          <w:marLeft w:val="0"/>
          <w:marRight w:val="0"/>
          <w:marTop w:val="0"/>
          <w:marBottom w:val="0"/>
          <w:divBdr>
            <w:top w:val="none" w:sz="0" w:space="0" w:color="auto"/>
            <w:left w:val="none" w:sz="0" w:space="0" w:color="auto"/>
            <w:bottom w:val="none" w:sz="0" w:space="0" w:color="auto"/>
            <w:right w:val="none" w:sz="0" w:space="0" w:color="auto"/>
          </w:divBdr>
          <w:divsChild>
            <w:div w:id="1240284934">
              <w:marLeft w:val="120"/>
              <w:marRight w:val="120"/>
              <w:marTop w:val="120"/>
              <w:marBottom w:val="120"/>
              <w:divBdr>
                <w:top w:val="none" w:sz="0" w:space="0" w:color="auto"/>
                <w:left w:val="none" w:sz="0" w:space="0" w:color="auto"/>
                <w:bottom w:val="none" w:sz="0" w:space="0" w:color="auto"/>
                <w:right w:val="none" w:sz="0" w:space="0" w:color="auto"/>
              </w:divBdr>
            </w:div>
            <w:div w:id="1983346807">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btutor.net/wordpress/wp-content/uploads/2014/01/vb2013_figure6.4.jp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www.vbtutor.net/wordpress/wp-content/uploads/2014/01/vb2013_figure6.1.jpg" TargetMode="External"/><Relationship Id="rId12" Type="http://schemas.openxmlformats.org/officeDocument/2006/relationships/image" Target="media/image3.jpeg"/><Relationship Id="rId17" Type="http://schemas.openxmlformats.org/officeDocument/2006/relationships/hyperlink" Target="http://www.vbtutor.net/wordpress/wp-content/uploads/2014/01/vb2013_figure6.6.jpg" TargetMode="Externa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6.3.jpg" TargetMode="External"/><Relationship Id="rId5" Type="http://schemas.openxmlformats.org/officeDocument/2006/relationships/footnotes" Target="footnotes.xml"/><Relationship Id="rId15" Type="http://schemas.openxmlformats.org/officeDocument/2006/relationships/hyperlink" Target="http://www.vbtutor.net/wordpress/wp-content/uploads/2014/01/vb2013_figure6.5.jpg"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vbtutor.net/wordpress/wp-content/uploads/2014/01/vb2013_figure6.2.jpg" TargetMode="External"/><Relationship Id="rId14" Type="http://schemas.openxmlformats.org/officeDocument/2006/relationships/image" Target="media/image4.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690C53AAE544C8CBD9B119CDF871DBD"/>
        <w:category>
          <w:name w:val="General"/>
          <w:gallery w:val="placeholder"/>
        </w:category>
        <w:types>
          <w:type w:val="bbPlcHdr"/>
        </w:types>
        <w:behaviors>
          <w:behavior w:val="content"/>
        </w:behaviors>
        <w:guid w:val="{1589E88F-D1C7-418B-BEDE-75F8DE75C047}"/>
      </w:docPartPr>
      <w:docPartBody>
        <w:p w:rsidR="00F334E8" w:rsidRDefault="00AB7FCD" w:rsidP="00AB7FCD">
          <w:pPr>
            <w:pStyle w:val="F690C53AAE544C8CBD9B119CDF871DB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FCD"/>
    <w:rsid w:val="00AB7FCD"/>
    <w:rsid w:val="00D33F3E"/>
    <w:rsid w:val="00F33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3068DDD0744FD39F6A26BAD0D8CB96">
    <w:name w:val="6D3068DDD0744FD39F6A26BAD0D8CB96"/>
    <w:rsid w:val="00AB7FCD"/>
  </w:style>
  <w:style w:type="paragraph" w:customStyle="1" w:styleId="F690C53AAE544C8CBD9B119CDF871DBD">
    <w:name w:val="F690C53AAE544C8CBD9B119CDF871DBD"/>
    <w:rsid w:val="00AB7F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3068DDD0744FD39F6A26BAD0D8CB96">
    <w:name w:val="6D3068DDD0744FD39F6A26BAD0D8CB96"/>
    <w:rsid w:val="00AB7FCD"/>
  </w:style>
  <w:style w:type="paragraph" w:customStyle="1" w:styleId="F690C53AAE544C8CBD9B119CDF871DBD">
    <w:name w:val="F690C53AAE544C8CBD9B119CDF871DBD"/>
    <w:rsid w:val="00AB7F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6                                                                                                                                                                Working with List Box and Combo Box</dc:title>
  <dc:creator>Administrator</dc:creator>
  <cp:lastModifiedBy>Administrator</cp:lastModifiedBy>
  <cp:revision>6</cp:revision>
  <dcterms:created xsi:type="dcterms:W3CDTF">2016-07-21T18:59:00Z</dcterms:created>
  <dcterms:modified xsi:type="dcterms:W3CDTF">2016-11-01T17:33:00Z</dcterms:modified>
</cp:coreProperties>
</file>